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BDE" w:rsidRDefault="00C57BDE">
      <w:pPr>
        <w:ind w:firstLine="0"/>
        <w:rPr>
          <w:rFonts w:ascii="Times New Roman" w:hAnsi="Times New Roman" w:cs="Times New Roman"/>
          <w:b/>
          <w:bCs/>
          <w:sz w:val="24"/>
          <w:szCs w:val="24"/>
        </w:rPr>
      </w:pPr>
    </w:p>
    <w:p w:rsidR="00C57BDE" w:rsidRDefault="00C57BDE">
      <w:pPr>
        <w:ind w:firstLine="0"/>
        <w:rPr>
          <w:rFonts w:ascii="Times New Roman" w:hAnsi="Times New Roman" w:cs="Times New Roman"/>
          <w:b/>
          <w:bCs/>
          <w:sz w:val="24"/>
          <w:szCs w:val="24"/>
        </w:rPr>
      </w:pPr>
    </w:p>
    <w:p w:rsidR="00C57BDE" w:rsidRDefault="00C57BDE">
      <w:pPr>
        <w:ind w:firstLine="0"/>
        <w:rPr>
          <w:rFonts w:ascii="Times New Roman" w:hAnsi="Times New Roman" w:cs="Times New Roman"/>
          <w:b/>
          <w:bCs/>
          <w:sz w:val="24"/>
          <w:szCs w:val="24"/>
        </w:rPr>
      </w:pPr>
    </w:p>
    <w:p w:rsidR="00C57BDE" w:rsidRDefault="00C57BDE">
      <w:pPr>
        <w:ind w:firstLine="0"/>
        <w:rPr>
          <w:rFonts w:ascii="Times New Roman" w:hAnsi="Times New Roman" w:cs="Times New Roman"/>
          <w:b/>
          <w:bCs/>
          <w:sz w:val="24"/>
          <w:szCs w:val="24"/>
        </w:rPr>
      </w:pPr>
    </w:p>
    <w:p w:rsidR="00C57BDE" w:rsidRDefault="00C57BDE">
      <w:pPr>
        <w:ind w:firstLine="0"/>
        <w:rPr>
          <w:rFonts w:ascii="Times New Roman" w:hAnsi="Times New Roman" w:cs="Times New Roman"/>
          <w:b/>
          <w:bCs/>
          <w:sz w:val="24"/>
          <w:szCs w:val="24"/>
        </w:rPr>
      </w:pPr>
    </w:p>
    <w:p w:rsidR="00C57BDE" w:rsidRDefault="00C57BDE">
      <w:pPr>
        <w:ind w:firstLine="0"/>
        <w:rPr>
          <w:rFonts w:ascii="Times New Roman" w:hAnsi="Times New Roman" w:cs="Times New Roman"/>
          <w:b/>
          <w:bCs/>
          <w:sz w:val="24"/>
          <w:szCs w:val="24"/>
        </w:rPr>
      </w:pPr>
    </w:p>
    <w:p w:rsidR="00C57BDE" w:rsidRDefault="00C57BDE">
      <w:pPr>
        <w:ind w:firstLine="0"/>
        <w:rPr>
          <w:rFonts w:ascii="Times New Roman" w:hAnsi="Times New Roman" w:cs="Times New Roman"/>
          <w:b/>
          <w:bCs/>
          <w:sz w:val="24"/>
          <w:szCs w:val="24"/>
        </w:rPr>
      </w:pPr>
    </w:p>
    <w:p w:rsidR="00C57BDE" w:rsidRDefault="00C57BDE">
      <w:pPr>
        <w:ind w:firstLine="0"/>
        <w:rPr>
          <w:rFonts w:ascii="Times New Roman" w:hAnsi="Times New Roman" w:cs="Times New Roman"/>
          <w:b/>
          <w:bCs/>
          <w:sz w:val="24"/>
          <w:szCs w:val="24"/>
        </w:rPr>
      </w:pPr>
    </w:p>
    <w:p w:rsidR="00C57BDE" w:rsidRDefault="00C57BDE">
      <w:pPr>
        <w:ind w:firstLine="0"/>
        <w:jc w:val="center"/>
        <w:rPr>
          <w:rFonts w:ascii="Times New Roman" w:hAnsi="Times New Roman" w:cs="Times New Roman"/>
          <w:b/>
          <w:bCs/>
          <w:sz w:val="24"/>
          <w:szCs w:val="24"/>
        </w:rPr>
      </w:pPr>
    </w:p>
    <w:p w:rsidR="00C57BDE" w:rsidRDefault="001877C9">
      <w:pPr>
        <w:ind w:firstLine="0"/>
        <w:jc w:val="center"/>
        <w:rPr>
          <w:rFonts w:ascii="Times New Roman" w:hAnsi="Times New Roman" w:cs="Times New Roman"/>
          <w:b/>
          <w:bCs/>
          <w:sz w:val="24"/>
          <w:szCs w:val="24"/>
        </w:rPr>
      </w:pPr>
      <w:r>
        <w:rPr>
          <w:rFonts w:ascii="Times New Roman" w:hAnsi="Times New Roman" w:cs="Times New Roman"/>
          <w:b/>
          <w:bCs/>
          <w:sz w:val="24"/>
          <w:szCs w:val="24"/>
        </w:rPr>
        <w:t>McDonald’s Brand Problem: Creating Value for Customers</w:t>
      </w:r>
    </w:p>
    <w:p w:rsidR="00C57BDE" w:rsidRDefault="001877C9">
      <w:pPr>
        <w:ind w:firstLine="0"/>
        <w:jc w:val="center"/>
        <w:rPr>
          <w:rFonts w:ascii="Times New Roman" w:hAnsi="Times New Roman" w:cs="Times New Roman"/>
          <w:sz w:val="24"/>
          <w:szCs w:val="24"/>
        </w:rPr>
      </w:pPr>
      <w:r>
        <w:rPr>
          <w:rFonts w:ascii="Times New Roman" w:hAnsi="Times New Roman" w:cs="Times New Roman"/>
          <w:sz w:val="24"/>
          <w:szCs w:val="24"/>
        </w:rPr>
        <w:t>Student’s Name</w:t>
      </w:r>
    </w:p>
    <w:p w:rsidR="00C57BDE" w:rsidRDefault="001877C9">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rsidR="00C57BDE" w:rsidRDefault="001877C9">
      <w:pPr>
        <w:ind w:firstLine="0"/>
        <w:jc w:val="center"/>
        <w:rPr>
          <w:rFonts w:ascii="Times New Roman" w:hAnsi="Times New Roman" w:cs="Times New Roman"/>
          <w:sz w:val="24"/>
          <w:szCs w:val="24"/>
        </w:rPr>
      </w:pPr>
      <w:r>
        <w:rPr>
          <w:rFonts w:ascii="Times New Roman" w:hAnsi="Times New Roman" w:cs="Times New Roman"/>
          <w:sz w:val="24"/>
          <w:szCs w:val="24"/>
        </w:rPr>
        <w:t>Course</w:t>
      </w:r>
    </w:p>
    <w:p w:rsidR="00C57BDE" w:rsidRDefault="001877C9">
      <w:pPr>
        <w:ind w:firstLine="0"/>
        <w:jc w:val="center"/>
        <w:rPr>
          <w:rFonts w:ascii="Times New Roman" w:hAnsi="Times New Roman" w:cs="Times New Roman"/>
          <w:sz w:val="24"/>
          <w:szCs w:val="24"/>
        </w:rPr>
      </w:pPr>
      <w:r>
        <w:rPr>
          <w:rFonts w:ascii="Times New Roman" w:hAnsi="Times New Roman" w:cs="Times New Roman"/>
          <w:sz w:val="24"/>
          <w:szCs w:val="24"/>
        </w:rPr>
        <w:t>Professor’s Name</w:t>
      </w:r>
    </w:p>
    <w:p w:rsidR="00C57BDE" w:rsidRDefault="001877C9">
      <w:pPr>
        <w:ind w:firstLine="0"/>
        <w:jc w:val="center"/>
        <w:rPr>
          <w:rFonts w:ascii="Times New Roman" w:hAnsi="Times New Roman" w:cs="Times New Roman"/>
          <w:sz w:val="24"/>
          <w:szCs w:val="24"/>
        </w:rPr>
      </w:pPr>
      <w:r>
        <w:rPr>
          <w:rFonts w:ascii="Times New Roman" w:hAnsi="Times New Roman" w:cs="Times New Roman"/>
          <w:sz w:val="24"/>
          <w:szCs w:val="24"/>
        </w:rPr>
        <w:t>Date</w:t>
      </w:r>
    </w:p>
    <w:p w:rsidR="00C57BDE" w:rsidRDefault="00C57BDE">
      <w:pPr>
        <w:ind w:firstLine="0"/>
        <w:jc w:val="center"/>
        <w:rPr>
          <w:rFonts w:ascii="Times New Roman" w:hAnsi="Times New Roman" w:cs="Times New Roman"/>
          <w:sz w:val="24"/>
          <w:szCs w:val="24"/>
        </w:rPr>
      </w:pPr>
    </w:p>
    <w:p w:rsidR="00C57BDE" w:rsidRDefault="00C57BDE">
      <w:pPr>
        <w:ind w:firstLine="0"/>
        <w:rPr>
          <w:rFonts w:ascii="Times New Roman" w:hAnsi="Times New Roman" w:cs="Times New Roman"/>
          <w:sz w:val="24"/>
          <w:szCs w:val="24"/>
        </w:rPr>
      </w:pPr>
    </w:p>
    <w:p w:rsidR="00C57BDE" w:rsidRDefault="00C57BDE">
      <w:pPr>
        <w:ind w:firstLine="0"/>
        <w:rPr>
          <w:rFonts w:ascii="Times New Roman" w:hAnsi="Times New Roman" w:cs="Times New Roman"/>
          <w:sz w:val="24"/>
          <w:szCs w:val="24"/>
        </w:rPr>
      </w:pPr>
    </w:p>
    <w:p w:rsidR="00C57BDE" w:rsidRDefault="00C57BDE">
      <w:pPr>
        <w:ind w:firstLine="0"/>
        <w:rPr>
          <w:rFonts w:ascii="Times New Roman" w:hAnsi="Times New Roman" w:cs="Times New Roman"/>
          <w:sz w:val="24"/>
          <w:szCs w:val="24"/>
        </w:rPr>
      </w:pPr>
    </w:p>
    <w:p w:rsidR="00C57BDE" w:rsidRDefault="00C57BDE">
      <w:pPr>
        <w:ind w:firstLine="0"/>
        <w:rPr>
          <w:rFonts w:ascii="Times New Roman" w:hAnsi="Times New Roman" w:cs="Times New Roman"/>
          <w:sz w:val="24"/>
          <w:szCs w:val="24"/>
        </w:rPr>
      </w:pPr>
    </w:p>
    <w:p w:rsidR="00C57BDE" w:rsidRDefault="00C57BDE">
      <w:pPr>
        <w:ind w:firstLine="0"/>
        <w:rPr>
          <w:rFonts w:ascii="Times New Roman" w:hAnsi="Times New Roman" w:cs="Times New Roman"/>
          <w:sz w:val="24"/>
          <w:szCs w:val="24"/>
        </w:rPr>
      </w:pPr>
    </w:p>
    <w:p w:rsidR="007B2384" w:rsidRDefault="007B2384">
      <w:pPr>
        <w:ind w:firstLine="0"/>
        <w:rPr>
          <w:rFonts w:ascii="Times New Roman" w:hAnsi="Times New Roman" w:cs="Times New Roman"/>
          <w:sz w:val="24"/>
          <w:szCs w:val="24"/>
        </w:rPr>
      </w:pPr>
    </w:p>
    <w:p w:rsidR="007B2384" w:rsidRDefault="007B2384">
      <w:pPr>
        <w:ind w:firstLine="0"/>
        <w:rPr>
          <w:rFonts w:ascii="Times New Roman" w:hAnsi="Times New Roman" w:cs="Times New Roman"/>
          <w:sz w:val="24"/>
          <w:szCs w:val="24"/>
        </w:rPr>
      </w:pPr>
    </w:p>
    <w:p w:rsidR="007B2384" w:rsidRDefault="007B2384">
      <w:pPr>
        <w:ind w:firstLine="0"/>
        <w:rPr>
          <w:rFonts w:ascii="Times New Roman" w:hAnsi="Times New Roman" w:cs="Times New Roman"/>
          <w:sz w:val="24"/>
          <w:szCs w:val="24"/>
        </w:rPr>
      </w:pPr>
    </w:p>
    <w:p w:rsidR="00C57BDE" w:rsidRDefault="00C57BDE">
      <w:pPr>
        <w:ind w:firstLine="0"/>
        <w:rPr>
          <w:rFonts w:ascii="Times New Roman" w:hAnsi="Times New Roman" w:cs="Times New Roman"/>
          <w:sz w:val="24"/>
          <w:szCs w:val="24"/>
        </w:rPr>
      </w:pPr>
    </w:p>
    <w:p w:rsidR="00C57BDE" w:rsidRDefault="001877C9">
      <w:pPr>
        <w:ind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McDonald’s Brand Problem: Creating Value for Customers</w:t>
      </w:r>
    </w:p>
    <w:p w:rsidR="00C57BDE" w:rsidRDefault="001877C9">
      <w:pPr>
        <w:rPr>
          <w:rFonts w:ascii="Times New Roman" w:hAnsi="Times New Roman" w:cs="Times New Roman"/>
          <w:sz w:val="24"/>
          <w:szCs w:val="24"/>
        </w:rPr>
      </w:pPr>
      <w:r>
        <w:rPr>
          <w:rFonts w:ascii="Times New Roman" w:hAnsi="Times New Roman" w:cs="Times New Roman"/>
          <w:sz w:val="24"/>
          <w:szCs w:val="24"/>
        </w:rPr>
        <w:t xml:space="preserve">Branding is an important part of the business process that influences the successful outcome and even failure of the business. If designed well and implemented effectively, a business brand can be the most effective solution to some of the business problems. Brand designers and business owners must, therefore, work to solve the same problems facing the organization by bridging the gap involved in understanding the means to better the outcomes of every customer. This essay looks at the brand challenges in McDonald’s and how HR professionals can work towards resolving the problems. </w:t>
      </w:r>
    </w:p>
    <w:p w:rsidR="00C57BDE" w:rsidRDefault="001877C9">
      <w:pPr>
        <w:ind w:firstLine="0"/>
        <w:rPr>
          <w:rFonts w:ascii="Times New Roman" w:hAnsi="Times New Roman" w:cs="Times New Roman"/>
          <w:b/>
          <w:bCs/>
          <w:sz w:val="24"/>
          <w:szCs w:val="24"/>
        </w:rPr>
      </w:pPr>
      <w:r>
        <w:rPr>
          <w:rFonts w:ascii="Times New Roman" w:hAnsi="Times New Roman" w:cs="Times New Roman"/>
          <w:b/>
          <w:bCs/>
          <w:sz w:val="24"/>
          <w:szCs w:val="24"/>
        </w:rPr>
        <w:t>What's Right</w:t>
      </w:r>
    </w:p>
    <w:p w:rsidR="00C57BDE" w:rsidRDefault="001877C9">
      <w:pPr>
        <w:rPr>
          <w:rFonts w:ascii="Times New Roman" w:hAnsi="Times New Roman" w:cs="Times New Roman"/>
          <w:sz w:val="24"/>
          <w:szCs w:val="24"/>
        </w:rPr>
      </w:pPr>
      <w:r>
        <w:rPr>
          <w:rFonts w:ascii="Times New Roman" w:hAnsi="Times New Roman" w:cs="Times New Roman"/>
          <w:sz w:val="24"/>
          <w:szCs w:val="24"/>
        </w:rPr>
        <w:t xml:space="preserve">McDonald’s is a brand that is widely recognized both at the local and international levels. The brand has managed to grow significantly and become globally recognized because of how it creates initiatives that target customers and seek to improve customers’ satisfaction. McDonald’s focuses on two important things; time efficiency and cleanliness of the environment. Over the years, McDonald’s realized that taking time to serve a long list of clients lining up at its stores is wasting the potential to increase its profit base. Therefore, it started reducing the time used to serve customers from 30 minutes to 20 minutes (Peterson, 2016). A reduction in this countdown had a significant impact on the brand’s appreciation and acceptance in the market, both domestically and internationally. </w:t>
      </w:r>
    </w:p>
    <w:p w:rsidR="00C57BDE" w:rsidRDefault="001877C9">
      <w:pPr>
        <w:rPr>
          <w:rFonts w:ascii="Times New Roman" w:hAnsi="Times New Roman" w:cs="Times New Roman"/>
          <w:sz w:val="24"/>
          <w:szCs w:val="24"/>
        </w:rPr>
      </w:pPr>
      <w:r>
        <w:rPr>
          <w:rFonts w:ascii="Times New Roman" w:hAnsi="Times New Roman" w:cs="Times New Roman"/>
          <w:sz w:val="24"/>
          <w:szCs w:val="24"/>
        </w:rPr>
        <w:t xml:space="preserve">Secondly, McDonald’s managed to come to the top in the market because of its focus on hygiene and cleanliness of the environment. The company has implemented a standard of cleanliness over the past years which include the staff wearing white button shirts, black socks, and paper hat. The focus on the cleanliness of its facilities such as bathrooms and the dining areas has further improved its brand </w:t>
      </w:r>
      <w:r>
        <w:rPr>
          <w:rFonts w:ascii="Times New Roman" w:hAnsi="Times New Roman" w:cs="Times New Roman"/>
          <w:sz w:val="24"/>
          <w:szCs w:val="24"/>
        </w:rPr>
        <w:lastRenderedPageBreak/>
        <w:t xml:space="preserve">perception in the market. Customers are concerned about many things, especially the quality of services and products they receive from the company. Quality can be measured in terms of cleanliness and other aspects that seek to improve the experience of customers when they come for services or products. </w:t>
      </w:r>
    </w:p>
    <w:p w:rsidR="00C57BDE" w:rsidRDefault="001877C9">
      <w:pPr>
        <w:ind w:firstLine="0"/>
        <w:rPr>
          <w:rFonts w:ascii="Times New Roman" w:hAnsi="Times New Roman" w:cs="Times New Roman"/>
          <w:b/>
          <w:bCs/>
          <w:sz w:val="24"/>
          <w:szCs w:val="24"/>
        </w:rPr>
      </w:pPr>
      <w:r>
        <w:rPr>
          <w:rFonts w:ascii="Times New Roman" w:hAnsi="Times New Roman" w:cs="Times New Roman"/>
          <w:b/>
          <w:bCs/>
          <w:sz w:val="24"/>
          <w:szCs w:val="24"/>
        </w:rPr>
        <w:t>How do these attributes relate to your brand?</w:t>
      </w:r>
    </w:p>
    <w:p w:rsidR="00C57BDE" w:rsidRDefault="001877C9">
      <w:pPr>
        <w:rPr>
          <w:rFonts w:ascii="Times New Roman" w:hAnsi="Times New Roman" w:cs="Times New Roman"/>
          <w:sz w:val="24"/>
          <w:szCs w:val="24"/>
        </w:rPr>
      </w:pPr>
      <w:r>
        <w:rPr>
          <w:rFonts w:ascii="Times New Roman" w:hAnsi="Times New Roman" w:cs="Times New Roman"/>
          <w:sz w:val="24"/>
          <w:szCs w:val="24"/>
        </w:rPr>
        <w:t xml:space="preserve">Similarly, I would like to create a brand that is recognized and appreciated like McDonald’s. The most effective way to achieve this, based on McDonald’s strategy is to create the perception of cleanliness and efficiency in serving customers. Customers are happy when they are served faster so that they can go on their businesses. This means that a customer will only come back to a business where they believe they will not only get what they are looking for, but they are going to be given the services or products as soon as they get there. No one wants to overstay in a place longer than they should because it impacts the other aspects of their lives. Therefore, I would emulate these branding techniques from McDonald’s in building a base for my brand. </w:t>
      </w:r>
    </w:p>
    <w:p w:rsidR="00C57BDE" w:rsidRDefault="001877C9">
      <w:pPr>
        <w:ind w:firstLine="0"/>
        <w:rPr>
          <w:rFonts w:ascii="Times New Roman" w:hAnsi="Times New Roman" w:cs="Times New Roman"/>
          <w:b/>
          <w:bCs/>
          <w:sz w:val="24"/>
          <w:szCs w:val="24"/>
        </w:rPr>
      </w:pPr>
      <w:r>
        <w:rPr>
          <w:rFonts w:ascii="Times New Roman" w:hAnsi="Times New Roman" w:cs="Times New Roman"/>
          <w:b/>
          <w:bCs/>
          <w:sz w:val="24"/>
          <w:szCs w:val="24"/>
        </w:rPr>
        <w:t>What is wrong with the company</w:t>
      </w:r>
    </w:p>
    <w:p w:rsidR="00C57BDE" w:rsidRDefault="001877C9">
      <w:pPr>
        <w:rPr>
          <w:rFonts w:ascii="Times New Roman" w:hAnsi="Times New Roman" w:cs="Times New Roman"/>
          <w:sz w:val="24"/>
          <w:szCs w:val="24"/>
        </w:rPr>
      </w:pPr>
      <w:r>
        <w:rPr>
          <w:rFonts w:ascii="Times New Roman" w:hAnsi="Times New Roman" w:cs="Times New Roman"/>
          <w:sz w:val="24"/>
          <w:szCs w:val="24"/>
        </w:rPr>
        <w:t xml:space="preserve">Despite that McDonald’s has been one of the leading brands in the hospitality sector for decades, it has had its fair share of problems over the last decade. The biggest problem that McDonald’s has had to grapple with is the inability to offer the best value for its customers. According to Lutz (2014), McDonald’s has spent several years experimenting on different cuisines and menus such as Angus beef burgers and chicken selects. However, by focusing on these new menus, the company has forgotten one of its strengths that helped build the brand, its value. Light (2020) explains that the trend that McDonald’s has taken over the last decade is scary. The guest counts have reduced significantly (Light, 2020). The store-sales have increased but this has not been caused by higher customer traffic. Rather, the rise in-store sales </w:t>
      </w:r>
      <w:r>
        <w:rPr>
          <w:rFonts w:ascii="Times New Roman" w:hAnsi="Times New Roman" w:cs="Times New Roman"/>
          <w:sz w:val="24"/>
          <w:szCs w:val="24"/>
        </w:rPr>
        <w:lastRenderedPageBreak/>
        <w:t xml:space="preserve">have been associated with the higher average check (Light, 2020). Despite changing and introducing new ingredients in the menu, McDonald’s troubles seem to have heightened. </w:t>
      </w:r>
    </w:p>
    <w:p w:rsidR="00C57BDE" w:rsidRDefault="001877C9">
      <w:pPr>
        <w:rPr>
          <w:rFonts w:ascii="Times New Roman" w:hAnsi="Times New Roman" w:cs="Times New Roman"/>
          <w:sz w:val="24"/>
          <w:szCs w:val="24"/>
        </w:rPr>
      </w:pPr>
      <w:r>
        <w:rPr>
          <w:rFonts w:ascii="Times New Roman" w:hAnsi="Times New Roman" w:cs="Times New Roman"/>
          <w:sz w:val="24"/>
          <w:szCs w:val="24"/>
        </w:rPr>
        <w:t>The problem with the brand is the inability of the company to offer value to its customers. McDonald’s has lost the value it used to offer customers that also contributed to its recognition. The brand, as Wilson and Grammich (2020) explain is the best way to lure customers by offering them unique services that other players do not offer. However, McDonald’s has not been successful in implementing such strategies, which has caused a decline in its sales and threatening its reputation.</w:t>
      </w:r>
    </w:p>
    <w:p w:rsidR="00C57BDE" w:rsidRDefault="001877C9">
      <w:pPr>
        <w:ind w:firstLine="0"/>
        <w:rPr>
          <w:rFonts w:ascii="Times New Roman" w:hAnsi="Times New Roman" w:cs="Times New Roman"/>
          <w:b/>
          <w:bCs/>
          <w:sz w:val="24"/>
          <w:szCs w:val="24"/>
        </w:rPr>
      </w:pPr>
      <w:r>
        <w:rPr>
          <w:rFonts w:ascii="Times New Roman" w:hAnsi="Times New Roman" w:cs="Times New Roman"/>
          <w:b/>
          <w:bCs/>
          <w:sz w:val="24"/>
          <w:szCs w:val="24"/>
        </w:rPr>
        <w:t>How do these negatives relate to you?</w:t>
      </w:r>
    </w:p>
    <w:p w:rsidR="00C57BDE" w:rsidRDefault="001877C9">
      <w:pPr>
        <w:rPr>
          <w:rFonts w:ascii="Times New Roman" w:hAnsi="Times New Roman" w:cs="Times New Roman"/>
          <w:sz w:val="24"/>
          <w:szCs w:val="24"/>
        </w:rPr>
      </w:pPr>
      <w:r>
        <w:rPr>
          <w:rFonts w:ascii="Times New Roman" w:hAnsi="Times New Roman" w:cs="Times New Roman"/>
          <w:sz w:val="24"/>
          <w:szCs w:val="24"/>
        </w:rPr>
        <w:t xml:space="preserve">Every business experience is important, whether bad or good. The good experiences can help shape the business by informing what it needs to do to make it work, but the bad experiences also play a critical role in helping the business understand the strategies it should do and those that it should not do. They provide a warning sign when the business is not going in the direction it is expected. From the case of McDonald’s, one can learn important lessons that have made their brand reputation decline even for a large fast-food chain. From the failures in building value for the customers, my brand will try to offer value for the customers. This requires understanding the market trends. Currently, the fast-food market is losing grip on its customer base because of the changing dynamics of the kind of foods people want to consume. Many people are becoming aware of the health risks associated with fast-foods that form the basis of fast-food chains like McDonald’s. Therefore, it does not matter whether the business is clean or friendly to the customers. What matters is the quality of the product they are selling, which will send away or bring back customers. Having this in mind will help me create a brand that listens to the customers and </w:t>
      </w:r>
      <w:r>
        <w:rPr>
          <w:rFonts w:ascii="Times New Roman" w:hAnsi="Times New Roman" w:cs="Times New Roman"/>
          <w:sz w:val="24"/>
          <w:szCs w:val="24"/>
        </w:rPr>
        <w:lastRenderedPageBreak/>
        <w:t xml:space="preserve">works with the reviews to create services that can satisfy their needs but also well-being. </w:t>
      </w:r>
    </w:p>
    <w:p w:rsidR="00C57BDE" w:rsidRDefault="001877C9">
      <w:pPr>
        <w:ind w:firstLine="0"/>
        <w:rPr>
          <w:rFonts w:ascii="Times New Roman" w:hAnsi="Times New Roman" w:cs="Times New Roman"/>
          <w:b/>
          <w:bCs/>
          <w:sz w:val="24"/>
          <w:szCs w:val="24"/>
        </w:rPr>
      </w:pPr>
      <w:r>
        <w:rPr>
          <w:rFonts w:ascii="Times New Roman" w:hAnsi="Times New Roman" w:cs="Times New Roman"/>
          <w:b/>
          <w:bCs/>
          <w:sz w:val="24"/>
          <w:szCs w:val="24"/>
        </w:rPr>
        <w:t>Explain how HR professionals should fix the company’s problems</w:t>
      </w:r>
    </w:p>
    <w:p w:rsidR="00C57BDE" w:rsidRDefault="001877C9">
      <w:pPr>
        <w:rPr>
          <w:rFonts w:ascii="Times New Roman" w:hAnsi="Times New Roman" w:cs="Times New Roman"/>
          <w:sz w:val="24"/>
          <w:szCs w:val="24"/>
        </w:rPr>
      </w:pPr>
      <w:r>
        <w:rPr>
          <w:rFonts w:ascii="Times New Roman" w:hAnsi="Times New Roman" w:cs="Times New Roman"/>
          <w:sz w:val="24"/>
          <w:szCs w:val="24"/>
        </w:rPr>
        <w:t xml:space="preserve">Human resource professionals have the responsibility to ensure that the </w:t>
      </w:r>
      <w:bookmarkStart w:id="0" w:name="_GoBack"/>
      <w:bookmarkEnd w:id="0"/>
      <w:r>
        <w:rPr>
          <w:rFonts w:ascii="Times New Roman" w:hAnsi="Times New Roman" w:cs="Times New Roman"/>
          <w:sz w:val="24"/>
          <w:szCs w:val="24"/>
        </w:rPr>
        <w:t xml:space="preserve">company has strategies that seek to counter the effects of bad experiences. In McDonald’s, the solution that HR professionals should focus on is to correct the brand perception, which has been affected by the lack of value in the brand. People no longer feel the kind of value that they used to in McDonald’s anymore because the company has chosen to focus on different product lines with the aim of attracting a wider range of the market. The solution, therefore, is to be clear about what they are offering and make the customers aware of this change to ensure that they are not confused. McDonald’s can choose to focus on healthy foods that do not have the health risks of fast-foods, but this must be clearly explained and the information must be channeled to customers in a simple and straightway. As Light (2020) explains, McDonald’s started experiencing troubles by the time it started experimenting with new foods. </w:t>
      </w:r>
    </w:p>
    <w:p w:rsidR="00C57BDE" w:rsidRDefault="001877C9">
      <w:pPr>
        <w:ind w:firstLine="0"/>
        <w:rPr>
          <w:rFonts w:ascii="Times New Roman" w:hAnsi="Times New Roman" w:cs="Times New Roman"/>
          <w:b/>
          <w:bCs/>
          <w:sz w:val="24"/>
          <w:szCs w:val="24"/>
        </w:rPr>
      </w:pPr>
      <w:r>
        <w:rPr>
          <w:rFonts w:ascii="Times New Roman" w:hAnsi="Times New Roman" w:cs="Times New Roman"/>
          <w:b/>
          <w:bCs/>
          <w:sz w:val="24"/>
          <w:szCs w:val="24"/>
        </w:rPr>
        <w:t>Explain what you will do to improve those same problems within yourself</w:t>
      </w:r>
    </w:p>
    <w:p w:rsidR="00C57BDE" w:rsidRDefault="001877C9">
      <w:pPr>
        <w:rPr>
          <w:rFonts w:ascii="Times New Roman" w:hAnsi="Times New Roman" w:cs="Times New Roman"/>
          <w:sz w:val="24"/>
          <w:szCs w:val="24"/>
        </w:rPr>
      </w:pPr>
      <w:r>
        <w:rPr>
          <w:rFonts w:ascii="Times New Roman" w:hAnsi="Times New Roman" w:cs="Times New Roman"/>
          <w:sz w:val="24"/>
          <w:szCs w:val="24"/>
        </w:rPr>
        <w:t xml:space="preserve">When faced with the same problems, I would employ the following strategies. First, engage in brand awareness by making sure that people know that the brand exists and what it stands for. It is important to be as much as clear as possible because of the possibility of imitation in the market. Secondly, I will ensure that the brand has the right target audience. The problem with the internationalization of business is that it loses the right audience. This means that the business can end up targeting the wrong audience, which has an impact on the performance and profitability. </w:t>
      </w:r>
    </w:p>
    <w:p w:rsidR="00C57BDE" w:rsidRDefault="00C57BDE">
      <w:pPr>
        <w:rPr>
          <w:rFonts w:ascii="Times New Roman" w:hAnsi="Times New Roman" w:cs="Times New Roman"/>
          <w:sz w:val="24"/>
          <w:szCs w:val="24"/>
        </w:rPr>
      </w:pPr>
    </w:p>
    <w:p w:rsidR="00C57BDE" w:rsidRDefault="001877C9">
      <w:pPr>
        <w:ind w:firstLine="0"/>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C57BDE" w:rsidRDefault="001877C9">
      <w:pPr>
        <w:ind w:left="720" w:hanging="720"/>
        <w:rPr>
          <w:rFonts w:ascii="Times New Roman" w:hAnsi="Times New Roman" w:cs="Times New Roman"/>
          <w:sz w:val="24"/>
          <w:szCs w:val="24"/>
        </w:rPr>
      </w:pPr>
      <w:r>
        <w:rPr>
          <w:rFonts w:ascii="Times New Roman" w:hAnsi="Times New Roman" w:cs="Times New Roman"/>
          <w:sz w:val="24"/>
          <w:szCs w:val="24"/>
        </w:rPr>
        <w:t xml:space="preserve">Light, L. (2020, February 10). “McDonald’s declining customer traffic is a death march to the future.” </w:t>
      </w:r>
      <w:r>
        <w:rPr>
          <w:rFonts w:ascii="Times New Roman" w:hAnsi="Times New Roman" w:cs="Times New Roman"/>
          <w:i/>
          <w:iCs/>
          <w:sz w:val="24"/>
          <w:szCs w:val="24"/>
        </w:rPr>
        <w:t>Forbes</w:t>
      </w:r>
      <w:r>
        <w:rPr>
          <w:rFonts w:ascii="Times New Roman" w:hAnsi="Times New Roman" w:cs="Times New Roman"/>
          <w:sz w:val="24"/>
          <w:szCs w:val="24"/>
        </w:rPr>
        <w:t xml:space="preserve">. </w:t>
      </w:r>
      <w:hyperlink r:id="rId8" w:history="1">
        <w:r>
          <w:rPr>
            <w:rStyle w:val="Hyperlink"/>
            <w:rFonts w:ascii="Times New Roman" w:hAnsi="Times New Roman" w:cs="Times New Roman"/>
            <w:sz w:val="24"/>
            <w:szCs w:val="24"/>
          </w:rPr>
          <w:t>https://www.forbes.com/sites/larrylight/2020/02/10/mcdonalds-declining-customer-traffic-is-a-death-march-to-the-future/?sh=67c51de91c09</w:t>
        </w:r>
      </w:hyperlink>
    </w:p>
    <w:p w:rsidR="00C57BDE" w:rsidRDefault="001877C9">
      <w:pPr>
        <w:ind w:left="720" w:hanging="720"/>
        <w:rPr>
          <w:rFonts w:ascii="Times New Roman" w:hAnsi="Times New Roman" w:cs="Times New Roman"/>
          <w:sz w:val="24"/>
          <w:szCs w:val="24"/>
        </w:rPr>
      </w:pPr>
      <w:r>
        <w:rPr>
          <w:rFonts w:ascii="Times New Roman" w:hAnsi="Times New Roman" w:cs="Times New Roman"/>
          <w:sz w:val="24"/>
          <w:szCs w:val="24"/>
        </w:rPr>
        <w:t xml:space="preserve">Lutz, A. (2014, October 21). “McDonald’s CEO reveals the Brand’s 4 biggest problems.” </w:t>
      </w:r>
      <w:r>
        <w:rPr>
          <w:rFonts w:ascii="Times New Roman" w:hAnsi="Times New Roman" w:cs="Times New Roman"/>
          <w:i/>
          <w:iCs/>
          <w:sz w:val="24"/>
          <w:szCs w:val="24"/>
        </w:rPr>
        <w:t>Insider</w:t>
      </w:r>
      <w:r>
        <w:rPr>
          <w:rFonts w:ascii="Times New Roman" w:hAnsi="Times New Roman" w:cs="Times New Roman"/>
          <w:sz w:val="24"/>
          <w:szCs w:val="24"/>
        </w:rPr>
        <w:t>. https://www.businessinsider.com/mcdonalds-ceo-on-company-strategy-2014-10?r=US&amp;IR=T</w:t>
      </w:r>
    </w:p>
    <w:p w:rsidR="00C57BDE" w:rsidRDefault="001877C9">
      <w:pPr>
        <w:ind w:left="720" w:hanging="720"/>
        <w:rPr>
          <w:rFonts w:ascii="Times New Roman" w:hAnsi="Times New Roman" w:cs="Times New Roman"/>
          <w:sz w:val="24"/>
          <w:szCs w:val="24"/>
        </w:rPr>
      </w:pPr>
      <w:r>
        <w:rPr>
          <w:rFonts w:ascii="Times New Roman" w:hAnsi="Times New Roman" w:cs="Times New Roman"/>
          <w:sz w:val="24"/>
          <w:szCs w:val="24"/>
        </w:rPr>
        <w:t xml:space="preserve">Peterson, H. (2016, June 21). “McDonald’s still has to solve one huge problem.” </w:t>
      </w:r>
      <w:r>
        <w:rPr>
          <w:rFonts w:ascii="Times New Roman" w:hAnsi="Times New Roman" w:cs="Times New Roman"/>
          <w:i/>
          <w:iCs/>
          <w:sz w:val="24"/>
          <w:szCs w:val="24"/>
        </w:rPr>
        <w:t>Insider</w:t>
      </w:r>
      <w:r>
        <w:rPr>
          <w:rFonts w:ascii="Times New Roman" w:hAnsi="Times New Roman" w:cs="Times New Roman"/>
          <w:sz w:val="24"/>
          <w:szCs w:val="24"/>
        </w:rPr>
        <w:t xml:space="preserve">. </w:t>
      </w:r>
      <w:hyperlink r:id="rId9" w:history="1">
        <w:r>
          <w:rPr>
            <w:rStyle w:val="Hyperlink"/>
            <w:rFonts w:ascii="Times New Roman" w:hAnsi="Times New Roman" w:cs="Times New Roman"/>
            <w:sz w:val="24"/>
            <w:szCs w:val="24"/>
          </w:rPr>
          <w:t>https://www.businessinsider.com/mcdonalds-has-customer-service-problem-2016-6?r=US&amp;IR=T</w:t>
        </w:r>
      </w:hyperlink>
    </w:p>
    <w:p w:rsidR="00C57BDE" w:rsidRDefault="001877C9">
      <w:pPr>
        <w:ind w:left="720" w:hanging="720"/>
        <w:rPr>
          <w:rFonts w:ascii="Times New Roman" w:hAnsi="Times New Roman" w:cs="Times New Roman"/>
          <w:sz w:val="24"/>
          <w:szCs w:val="24"/>
        </w:rPr>
      </w:pPr>
      <w:r>
        <w:rPr>
          <w:rFonts w:ascii="Times New Roman" w:eastAsia="SimSun" w:hAnsi="Times New Roman" w:cs="Times New Roman"/>
          <w:color w:val="222222"/>
          <w:sz w:val="24"/>
          <w:szCs w:val="24"/>
          <w:shd w:val="clear" w:color="auto" w:fill="FFFFFF"/>
        </w:rPr>
        <w:t>Wilson, J. M., &amp; Grammich, C. A. (2020). Brand protection across the enterprise: Toward a total-business solution. </w:t>
      </w:r>
      <w:r>
        <w:rPr>
          <w:rFonts w:ascii="Times New Roman" w:eastAsia="SimSun" w:hAnsi="Times New Roman" w:cs="Times New Roman"/>
          <w:i/>
          <w:iCs/>
          <w:color w:val="222222"/>
          <w:sz w:val="24"/>
          <w:szCs w:val="24"/>
          <w:shd w:val="clear" w:color="auto" w:fill="FFFFFF"/>
        </w:rPr>
        <w:t>Business Horizons</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63</w:t>
      </w:r>
      <w:r>
        <w:rPr>
          <w:rFonts w:ascii="Times New Roman" w:eastAsia="SimSun" w:hAnsi="Times New Roman" w:cs="Times New Roman"/>
          <w:color w:val="222222"/>
          <w:sz w:val="24"/>
          <w:szCs w:val="24"/>
          <w:shd w:val="clear" w:color="auto" w:fill="FFFFFF"/>
        </w:rPr>
        <w:t>(3), 363-376.</w:t>
      </w:r>
    </w:p>
    <w:p w:rsidR="00C57BDE" w:rsidRDefault="00C57BDE">
      <w:pPr>
        <w:ind w:left="720" w:hanging="720"/>
        <w:rPr>
          <w:rFonts w:ascii="Times New Roman" w:hAnsi="Times New Roman" w:cs="Times New Roman"/>
          <w:sz w:val="24"/>
          <w:szCs w:val="24"/>
        </w:rPr>
      </w:pPr>
    </w:p>
    <w:sectPr w:rsidR="00C57BDE" w:rsidSect="00C57BDE">
      <w:headerReference w:type="default" r:id="rId10"/>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4CD4" w:rsidRDefault="00394CD4">
      <w:pPr>
        <w:spacing w:line="240" w:lineRule="auto"/>
      </w:pPr>
      <w:r>
        <w:separator/>
      </w:r>
    </w:p>
  </w:endnote>
  <w:endnote w:type="continuationSeparator" w:id="1">
    <w:p w:rsidR="00394CD4" w:rsidRDefault="00394CD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4CD4" w:rsidRDefault="00394CD4">
      <w:r>
        <w:separator/>
      </w:r>
    </w:p>
  </w:footnote>
  <w:footnote w:type="continuationSeparator" w:id="1">
    <w:p w:rsidR="00394CD4" w:rsidRDefault="00394C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BDE" w:rsidRDefault="00426A53">
    <w:pPr>
      <w:pStyle w:val="Header"/>
    </w:pPr>
    <w:r>
      <w:pict>
        <v:shapetype id="_x0000_t202" coordsize="21600,21600" o:spt="202" path="m,l,21600r21600,l21600,xe">
          <v:stroke joinstyle="miter"/>
          <v:path gradientshapeok="t" o:connecttype="rect"/>
        </v:shapetype>
        <v:shape id="_x0000_s1026" type="#_x0000_t202" style="position:absolute;left:0;text-align:left;margin-left:208pt;margin-top:0;width:2in;height:2in;z-index:25165926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filled="f" stroked="f" strokeweight=".5pt">
          <v:textbox style="mso-fit-shape-to-text:t" inset="0,0,0,0">
            <w:txbxContent>
              <w:p w:rsidR="00C57BDE" w:rsidRDefault="00426A53">
                <w:pPr>
                  <w:pStyle w:val="Header"/>
                  <w:rPr>
                    <w:rFonts w:ascii="Times New Roman" w:hAnsi="Times New Roman" w:cs="Times New Roman"/>
                    <w:sz w:val="24"/>
                    <w:szCs w:val="24"/>
                  </w:rPr>
                </w:pPr>
                <w:r>
                  <w:rPr>
                    <w:rFonts w:ascii="Times New Roman" w:hAnsi="Times New Roman" w:cs="Times New Roman"/>
                    <w:sz w:val="24"/>
                    <w:szCs w:val="24"/>
                  </w:rPr>
                  <w:fldChar w:fldCharType="begin"/>
                </w:r>
                <w:r w:rsidR="001877C9">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995202">
                  <w:rPr>
                    <w:rFonts w:ascii="Times New Roman" w:hAnsi="Times New Roman" w:cs="Times New Roman"/>
                    <w:noProof/>
                    <w:sz w:val="24"/>
                    <w:szCs w:val="24"/>
                  </w:rPr>
                  <w:t>1</w:t>
                </w:r>
                <w:r>
                  <w:rPr>
                    <w:rFonts w:ascii="Times New Roman" w:hAnsi="Times New Roman" w:cs="Times New Roman"/>
                    <w:sz w:val="24"/>
                    <w:szCs w:val="24"/>
                  </w:rPr>
                  <w:fldChar w:fldCharType="end"/>
                </w:r>
              </w:p>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stylePaneFormatFilter w:val="3F01"/>
  <w:defaultTabStop w:val="720"/>
  <w:drawingGridVerticalSpacing w:val="156"/>
  <w:displayHorizontalDrawingGridEvery w:val="0"/>
  <w:displayVerticalDrawingGridEvery w:val="2"/>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443B46D3"/>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7C9"/>
    <w:rsid w:val="00187C33"/>
    <w:rsid w:val="001936B7"/>
    <w:rsid w:val="00196AB1"/>
    <w:rsid w:val="00201333"/>
    <w:rsid w:val="00210FA7"/>
    <w:rsid w:val="00216417"/>
    <w:rsid w:val="0026631D"/>
    <w:rsid w:val="002C2F53"/>
    <w:rsid w:val="0033518C"/>
    <w:rsid w:val="003437C2"/>
    <w:rsid w:val="00377186"/>
    <w:rsid w:val="00394CD4"/>
    <w:rsid w:val="003A1C03"/>
    <w:rsid w:val="00414627"/>
    <w:rsid w:val="00425D63"/>
    <w:rsid w:val="00426A5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96883"/>
    <w:rsid w:val="006A05CC"/>
    <w:rsid w:val="006A35A7"/>
    <w:rsid w:val="007152D7"/>
    <w:rsid w:val="00746C14"/>
    <w:rsid w:val="007B238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95202"/>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57BD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63B52F5"/>
    <w:rsid w:val="443B46D3"/>
    <w:rsid w:val="553B3A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toc 1" w:qFormat="1"/>
    <w:lsdException w:name="toc 3" w:qFormat="1"/>
    <w:lsdException w:name="toc 4" w:qFormat="1"/>
    <w:lsdException w:name="toc 5" w:qFormat="1"/>
    <w:lsdException w:name="toc 6" w:qFormat="1"/>
    <w:lsdException w:name="toc 8" w:qFormat="1"/>
    <w:lsdException w:name="toc 9" w:qFormat="1"/>
    <w:lsdException w:name="Normal Indent" w:qFormat="1"/>
    <w:lsdException w:name="footnote text" w:qFormat="1"/>
    <w:lsdException w:name="footer" w:qFormat="1"/>
    <w:lsdException w:name="index heading" w:qFormat="1"/>
    <w:lsdException w:name="caption" w:semiHidden="1" w:unhideWhenUsed="1" w:qFormat="1"/>
    <w:lsdException w:name="table of figures" w:qFormat="1"/>
    <w:lsdException w:name="footnote reference" w:qFormat="1"/>
    <w:lsdException w:name="endnote text" w:qFormat="1"/>
    <w:lsdException w:name="table of authorities" w:qFormat="1"/>
    <w:lsdException w:name="toa heading" w:qFormat="1"/>
    <w:lsdException w:name="List" w:qFormat="1"/>
    <w:lsdException w:name="List 2" w:qFormat="1"/>
    <w:lsdException w:name="List Bullet 2" w:qFormat="1"/>
    <w:lsdException w:name="List Number 2" w:qFormat="1"/>
    <w:lsdException w:name="List Number 5" w:qFormat="1"/>
    <w:lsdException w:name="Title" w:qFormat="1"/>
    <w:lsdException w:name="Default Paragraph Font" w:semiHidden="1"/>
    <w:lsdException w:name="Body Text Indent" w:qFormat="1"/>
    <w:lsdException w:name="List Continue" w:qFormat="1"/>
    <w:lsdException w:name="List Continue 4" w:qFormat="1"/>
    <w:lsdException w:name="List Continue 5" w:qFormat="1"/>
    <w:lsdException w:name="Subtitle" w:qFormat="1"/>
    <w:lsdException w:name="Salutation" w:qFormat="1"/>
    <w:lsdException w:name="Date" w:qFormat="1"/>
    <w:lsdException w:name="Body Text 2" w:qFormat="1"/>
    <w:lsdException w:name="Block Text"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Acronym" w:qFormat="1"/>
    <w:lsdException w:name="HTML Cite" w:qFormat="1"/>
    <w:lsdException w:name="HTML Code" w:qFormat="1"/>
    <w:lsdException w:name="HTML Keyboard" w:qFormat="1"/>
    <w:lsdException w:name="HTML Sample" w:qFormat="1"/>
    <w:lsdException w:name="HTML Typewriter"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2" w:qFormat="1"/>
    <w:lsdException w:name="Table Classic 1" w:qFormat="1"/>
    <w:lsdException w:name="Table Classic 3" w:qFormat="1"/>
    <w:lsdException w:name="Table Classic 4" w:qFormat="1"/>
    <w:lsdException w:name="Table Colorful 1" w:qFormat="1"/>
    <w:lsdException w:name="Table Columns 1" w:qFormat="1"/>
    <w:lsdException w:name="Table Columns 3" w:qFormat="1"/>
    <w:lsdException w:name="Table Grid 1" w:qFormat="1"/>
    <w:lsdException w:name="Table Grid 3" w:qFormat="1"/>
    <w:lsdException w:name="Table Grid 5" w:qFormat="1"/>
    <w:lsdException w:name="Table Grid 6" w:qFormat="1"/>
    <w:lsdException w:name="Table List 1" w:qFormat="1"/>
    <w:lsdException w:name="Table List 2" w:qFormat="1"/>
    <w:lsdException w:name="Table List 4" w:qFormat="1"/>
    <w:lsdException w:name="Table List 6" w:qFormat="1"/>
    <w:lsdException w:name="Table List 7" w:qFormat="1"/>
    <w:lsdException w:name="Table List 8" w:qFormat="1"/>
    <w:lsdException w:name="Table 3D effects 1" w:qFormat="1"/>
    <w:lsdException w:name="Table 3D effects 3" w:qFormat="1"/>
    <w:lsdException w:name="Table Professional" w:qFormat="1"/>
    <w:lsdException w:name="Table Subtle 1" w:qFormat="1"/>
    <w:lsdException w:name="Table Subtle 2" w:qFormat="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lsdException w:name="Medium Grid 2" w:uiPriority="68"/>
    <w:lsdException w:name="Medium Grid 3" w:uiPriority="69" w:qFormat="1"/>
    <w:lsdException w:name="Dark List" w:uiPriority="70"/>
    <w:lsdException w:name="Colorful Shading" w:uiPriority="71" w:qFormat="1"/>
    <w:lsdException w:name="Colorful List" w:uiPriority="72"/>
    <w:lsdException w:name="Colorful Grid" w:uiPriority="73"/>
    <w:lsdException w:name="Light Shading Accent 1" w:uiPriority="60"/>
    <w:lsdException w:name="Light List Accent 1" w:uiPriority="61" w:qFormat="1"/>
    <w:lsdException w:name="Light Grid Accent 1" w:uiPriority="62" w:qFormat="1"/>
    <w:lsdException w:name="Medium Shading 1 Accent 1" w:uiPriority="63"/>
    <w:lsdException w:name="Medium Shading 2 Accent 1" w:uiPriority="64" w:qFormat="1"/>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qFormat="1"/>
    <w:lsdException w:name="Medium Grid 2 Accent 1" w:uiPriority="68"/>
    <w:lsdException w:name="Medium Grid 3 Accent 1" w:uiPriority="69"/>
    <w:lsdException w:name="Dark List Accent 1" w:uiPriority="70" w:qFormat="1"/>
    <w:lsdException w:name="Colorful Shading Accent 1" w:uiPriority="71" w:qFormat="1"/>
    <w:lsdException w:name="Colorful List Accent 1" w:uiPriority="72"/>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lsdException w:name="Medium List 1 Accent 2" w:uiPriority="65"/>
    <w:lsdException w:name="Medium List 2 Accent 2" w:uiPriority="66"/>
    <w:lsdException w:name="Medium Grid 1 Accent 2" w:uiPriority="67"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qFormat="1"/>
    <w:lsdException w:name="Medium Shading 1 Accent 3" w:uiPriority="63"/>
    <w:lsdException w:name="Medium Shading 2 Accent 3" w:uiPriority="64"/>
    <w:lsdException w:name="Medium List 1 Accent 3" w:uiPriority="65" w:qFormat="1"/>
    <w:lsdException w:name="Medium List 2 Accent 3" w:uiPriority="66"/>
    <w:lsdException w:name="Medium Grid 1 Accent 3" w:uiPriority="67" w:qFormat="1"/>
    <w:lsdException w:name="Medium Grid 2 Accent 3" w:uiPriority="68"/>
    <w:lsdException w:name="Medium Grid 3 Accent 3" w:uiPriority="69" w:qFormat="1"/>
    <w:lsdException w:name="Dark List Accent 3" w:uiPriority="70" w:qFormat="1"/>
    <w:lsdException w:name="Colorful Shading Accent 3" w:uiPriority="71"/>
    <w:lsdException w:name="Colorful List Accent 3" w:uiPriority="72"/>
    <w:lsdException w:name="Colorful Grid Accent 3" w:uiPriority="73" w:qFormat="1"/>
    <w:lsdException w:name="Light Shading Accent 4" w:uiPriority="60" w:qFormat="1"/>
    <w:lsdException w:name="Light List Accent 4" w:uiPriority="61" w:qFormat="1"/>
    <w:lsdException w:name="Light Grid Accent 4" w:uiPriority="62"/>
    <w:lsdException w:name="Medium Shading 1 Accent 4" w:uiPriority="63"/>
    <w:lsdException w:name="Medium Shading 2 Accent 4" w:uiPriority="64"/>
    <w:lsdException w:name="Medium List 1 Accent 4" w:uiPriority="65" w:qFormat="1"/>
    <w:lsdException w:name="Medium List 2 Accent 4" w:uiPriority="66"/>
    <w:lsdException w:name="Medium Grid 1 Accent 4" w:uiPriority="67" w:qFormat="1"/>
    <w:lsdException w:name="Medium Grid 2 Accent 4" w:uiPriority="68"/>
    <w:lsdException w:name="Medium Grid 3 Accent 4" w:uiPriority="69" w:qFormat="1"/>
    <w:lsdException w:name="Dark List Accent 4" w:uiPriority="70"/>
    <w:lsdException w:name="Colorful Shading Accent 4" w:uiPriority="71"/>
    <w:lsdException w:name="Colorful List Accent 4" w:uiPriority="72" w:qFormat="1"/>
    <w:lsdException w:name="Colorful Grid Accent 4" w:uiPriority="73" w:qFormat="1"/>
    <w:lsdException w:name="Light Shading Accent 5" w:uiPriority="60"/>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qFormat="1"/>
    <w:lsdException w:name="Medium List 2 Accent 5" w:uiPriority="66" w:qFormat="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lsdException w:name="Medium List 1 Accent 6" w:uiPriority="65" w:qFormat="1"/>
    <w:lsdException w:name="Medium List 2 Accent 6" w:uiPriority="66"/>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lsdException w:name="Colorful List Accent 6" w:uiPriority="72"/>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7BDE"/>
    <w:pPr>
      <w:spacing w:line="480" w:lineRule="auto"/>
      <w:ind w:firstLine="720"/>
    </w:pPr>
    <w:rPr>
      <w:lang w:eastAsia="zh-CN"/>
    </w:rPr>
  </w:style>
  <w:style w:type="paragraph" w:styleId="Heading1">
    <w:name w:val="heading 1"/>
    <w:basedOn w:val="Normal"/>
    <w:next w:val="Normal"/>
    <w:qFormat/>
    <w:rsid w:val="00C57BDE"/>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rsid w:val="00C57BDE"/>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rsid w:val="00C57BDE"/>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rsid w:val="00C57BDE"/>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rsid w:val="00C57BDE"/>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rsid w:val="00C57BDE"/>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rsid w:val="00C57BDE"/>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rsid w:val="00C57BDE"/>
    <w:pPr>
      <w:keepNext/>
      <w:keepLines/>
      <w:spacing w:before="240" w:after="64" w:line="320" w:lineRule="auto"/>
      <w:outlineLvl w:val="7"/>
    </w:pPr>
    <w:rPr>
      <w:sz w:val="24"/>
      <w:szCs w:val="24"/>
    </w:rPr>
  </w:style>
  <w:style w:type="paragraph" w:styleId="Heading9">
    <w:name w:val="heading 9"/>
    <w:basedOn w:val="Normal"/>
    <w:next w:val="Normal"/>
    <w:semiHidden/>
    <w:unhideWhenUsed/>
    <w:qFormat/>
    <w:rsid w:val="00C57BDE"/>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sid w:val="00C57BDE"/>
    <w:rPr>
      <w:sz w:val="16"/>
      <w:szCs w:val="16"/>
    </w:rPr>
  </w:style>
  <w:style w:type="paragraph" w:styleId="BlockText">
    <w:name w:val="Block Text"/>
    <w:basedOn w:val="Normal"/>
    <w:qFormat/>
    <w:rsid w:val="00C57BDE"/>
    <w:pPr>
      <w:spacing w:after="120"/>
      <w:ind w:leftChars="700" w:left="1440" w:rightChars="700" w:right="1440"/>
    </w:pPr>
  </w:style>
  <w:style w:type="paragraph" w:styleId="BodyText">
    <w:name w:val="Body Text"/>
    <w:basedOn w:val="Normal"/>
    <w:rsid w:val="00C57BDE"/>
    <w:pPr>
      <w:spacing w:after="120"/>
    </w:pPr>
  </w:style>
  <w:style w:type="paragraph" w:styleId="BodyText2">
    <w:name w:val="Body Text 2"/>
    <w:basedOn w:val="Normal"/>
    <w:qFormat/>
    <w:rsid w:val="00C57BDE"/>
    <w:pPr>
      <w:spacing w:after="120"/>
    </w:pPr>
  </w:style>
  <w:style w:type="paragraph" w:styleId="BodyText3">
    <w:name w:val="Body Text 3"/>
    <w:basedOn w:val="Normal"/>
    <w:rsid w:val="00C57BDE"/>
    <w:pPr>
      <w:spacing w:after="120"/>
    </w:pPr>
    <w:rPr>
      <w:sz w:val="16"/>
      <w:szCs w:val="16"/>
    </w:rPr>
  </w:style>
  <w:style w:type="paragraph" w:styleId="BodyTextFirstIndent">
    <w:name w:val="Body Text First Indent"/>
    <w:basedOn w:val="BodyText"/>
    <w:rsid w:val="00C57BDE"/>
    <w:pPr>
      <w:ind w:firstLineChars="100" w:firstLine="420"/>
    </w:pPr>
  </w:style>
  <w:style w:type="paragraph" w:styleId="BodyTextIndent">
    <w:name w:val="Body Text Indent"/>
    <w:basedOn w:val="Normal"/>
    <w:qFormat/>
    <w:rsid w:val="00C57BDE"/>
    <w:pPr>
      <w:spacing w:after="120"/>
      <w:ind w:leftChars="200" w:left="420"/>
    </w:pPr>
  </w:style>
  <w:style w:type="paragraph" w:styleId="BodyTextFirstIndent2">
    <w:name w:val="Body Text First Indent 2"/>
    <w:basedOn w:val="BodyTextIndent"/>
    <w:rsid w:val="00C57BDE"/>
    <w:pPr>
      <w:ind w:firstLineChars="200" w:firstLine="420"/>
    </w:pPr>
  </w:style>
  <w:style w:type="paragraph" w:styleId="BodyTextIndent2">
    <w:name w:val="Body Text Indent 2"/>
    <w:basedOn w:val="Normal"/>
    <w:rsid w:val="00C57BDE"/>
    <w:pPr>
      <w:spacing w:after="120"/>
      <w:ind w:leftChars="200" w:left="420"/>
    </w:pPr>
  </w:style>
  <w:style w:type="paragraph" w:styleId="BodyTextIndent3">
    <w:name w:val="Body Text Indent 3"/>
    <w:basedOn w:val="Normal"/>
    <w:rsid w:val="00C57BDE"/>
    <w:pPr>
      <w:spacing w:after="120"/>
      <w:ind w:leftChars="200" w:left="420"/>
    </w:pPr>
    <w:rPr>
      <w:sz w:val="16"/>
      <w:szCs w:val="16"/>
    </w:rPr>
  </w:style>
  <w:style w:type="paragraph" w:styleId="Caption">
    <w:name w:val="caption"/>
    <w:basedOn w:val="Normal"/>
    <w:next w:val="Normal"/>
    <w:semiHidden/>
    <w:unhideWhenUsed/>
    <w:qFormat/>
    <w:rsid w:val="00C57BDE"/>
    <w:rPr>
      <w:rFonts w:ascii="Arial" w:eastAsia="SimHei" w:hAnsi="Arial" w:cs="Arial"/>
    </w:rPr>
  </w:style>
  <w:style w:type="paragraph" w:styleId="Closing">
    <w:name w:val="Closing"/>
    <w:basedOn w:val="Normal"/>
    <w:rsid w:val="00C57BDE"/>
    <w:pPr>
      <w:ind w:leftChars="2100" w:left="100"/>
    </w:pPr>
  </w:style>
  <w:style w:type="character" w:styleId="CommentReference">
    <w:name w:val="annotation reference"/>
    <w:basedOn w:val="DefaultParagraphFont"/>
    <w:rsid w:val="00C57BDE"/>
    <w:rPr>
      <w:sz w:val="21"/>
      <w:szCs w:val="21"/>
    </w:rPr>
  </w:style>
  <w:style w:type="paragraph" w:styleId="CommentText">
    <w:name w:val="annotation text"/>
    <w:basedOn w:val="Normal"/>
    <w:rsid w:val="00C57BDE"/>
  </w:style>
  <w:style w:type="paragraph" w:styleId="CommentSubject">
    <w:name w:val="annotation subject"/>
    <w:basedOn w:val="CommentText"/>
    <w:next w:val="CommentText"/>
    <w:rsid w:val="00C57BDE"/>
    <w:rPr>
      <w:b/>
      <w:bCs/>
    </w:rPr>
  </w:style>
  <w:style w:type="paragraph" w:styleId="Date">
    <w:name w:val="Date"/>
    <w:basedOn w:val="Normal"/>
    <w:next w:val="Normal"/>
    <w:qFormat/>
    <w:rsid w:val="00C57BDE"/>
    <w:pPr>
      <w:ind w:leftChars="2500" w:left="100"/>
    </w:pPr>
  </w:style>
  <w:style w:type="paragraph" w:styleId="DocumentMap">
    <w:name w:val="Document Map"/>
    <w:basedOn w:val="Normal"/>
    <w:rsid w:val="00C57BDE"/>
    <w:pPr>
      <w:shd w:val="clear" w:color="auto" w:fill="000080"/>
    </w:pPr>
  </w:style>
  <w:style w:type="paragraph" w:styleId="E-mailSignature">
    <w:name w:val="E-mail Signature"/>
    <w:basedOn w:val="Normal"/>
    <w:rsid w:val="00C57BDE"/>
  </w:style>
  <w:style w:type="character" w:styleId="Emphasis">
    <w:name w:val="Emphasis"/>
    <w:basedOn w:val="DefaultParagraphFont"/>
    <w:qFormat/>
    <w:rsid w:val="00C57BDE"/>
    <w:rPr>
      <w:i/>
      <w:iCs/>
    </w:rPr>
  </w:style>
  <w:style w:type="character" w:styleId="EndnoteReference">
    <w:name w:val="endnote reference"/>
    <w:basedOn w:val="DefaultParagraphFont"/>
    <w:rsid w:val="00C57BDE"/>
    <w:rPr>
      <w:vertAlign w:val="superscript"/>
    </w:rPr>
  </w:style>
  <w:style w:type="paragraph" w:styleId="EndnoteText">
    <w:name w:val="endnote text"/>
    <w:basedOn w:val="Normal"/>
    <w:qFormat/>
    <w:rsid w:val="00C57BDE"/>
    <w:pPr>
      <w:snapToGrid w:val="0"/>
    </w:pPr>
  </w:style>
  <w:style w:type="paragraph" w:styleId="EnvelopeAddress">
    <w:name w:val="envelope address"/>
    <w:basedOn w:val="Normal"/>
    <w:rsid w:val="00C57BDE"/>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rsid w:val="00C57BDE"/>
    <w:pPr>
      <w:snapToGrid w:val="0"/>
    </w:pPr>
    <w:rPr>
      <w:rFonts w:ascii="Arial" w:hAnsi="Arial" w:cs="Arial"/>
    </w:rPr>
  </w:style>
  <w:style w:type="character" w:styleId="FollowedHyperlink">
    <w:name w:val="FollowedHyperlink"/>
    <w:basedOn w:val="DefaultParagraphFont"/>
    <w:qFormat/>
    <w:rsid w:val="00C57BDE"/>
    <w:rPr>
      <w:color w:val="800080"/>
      <w:u w:val="single"/>
    </w:rPr>
  </w:style>
  <w:style w:type="paragraph" w:styleId="Footer">
    <w:name w:val="footer"/>
    <w:basedOn w:val="Normal"/>
    <w:qFormat/>
    <w:rsid w:val="00C57BDE"/>
    <w:pPr>
      <w:tabs>
        <w:tab w:val="center" w:pos="4153"/>
        <w:tab w:val="right" w:pos="8306"/>
      </w:tabs>
      <w:snapToGrid w:val="0"/>
    </w:pPr>
    <w:rPr>
      <w:sz w:val="18"/>
      <w:szCs w:val="18"/>
    </w:rPr>
  </w:style>
  <w:style w:type="character" w:styleId="FootnoteReference">
    <w:name w:val="footnote reference"/>
    <w:basedOn w:val="DefaultParagraphFont"/>
    <w:qFormat/>
    <w:rsid w:val="00C57BDE"/>
    <w:rPr>
      <w:vertAlign w:val="superscript"/>
    </w:rPr>
  </w:style>
  <w:style w:type="paragraph" w:styleId="FootnoteText">
    <w:name w:val="footnote text"/>
    <w:basedOn w:val="Normal"/>
    <w:qFormat/>
    <w:rsid w:val="00C57BDE"/>
    <w:pPr>
      <w:snapToGrid w:val="0"/>
    </w:pPr>
    <w:rPr>
      <w:sz w:val="18"/>
      <w:szCs w:val="18"/>
    </w:rPr>
  </w:style>
  <w:style w:type="paragraph" w:styleId="Header">
    <w:name w:val="header"/>
    <w:basedOn w:val="Normal"/>
    <w:rsid w:val="00C57BDE"/>
    <w:pPr>
      <w:tabs>
        <w:tab w:val="center" w:pos="4153"/>
        <w:tab w:val="right" w:pos="8306"/>
      </w:tabs>
      <w:snapToGrid w:val="0"/>
    </w:pPr>
    <w:rPr>
      <w:sz w:val="18"/>
      <w:szCs w:val="18"/>
    </w:rPr>
  </w:style>
  <w:style w:type="character" w:styleId="HTMLAcronym">
    <w:name w:val="HTML Acronym"/>
    <w:basedOn w:val="DefaultParagraphFont"/>
    <w:qFormat/>
    <w:rsid w:val="00C57BDE"/>
  </w:style>
  <w:style w:type="paragraph" w:styleId="HTMLAddress">
    <w:name w:val="HTML Address"/>
    <w:basedOn w:val="Normal"/>
    <w:rsid w:val="00C57BDE"/>
    <w:rPr>
      <w:i/>
      <w:iCs/>
    </w:rPr>
  </w:style>
  <w:style w:type="character" w:styleId="HTMLCite">
    <w:name w:val="HTML Cite"/>
    <w:basedOn w:val="DefaultParagraphFont"/>
    <w:qFormat/>
    <w:rsid w:val="00C57BDE"/>
    <w:rPr>
      <w:i/>
      <w:iCs/>
    </w:rPr>
  </w:style>
  <w:style w:type="character" w:styleId="HTMLCode">
    <w:name w:val="HTML Code"/>
    <w:basedOn w:val="DefaultParagraphFont"/>
    <w:qFormat/>
    <w:rsid w:val="00C57BDE"/>
    <w:rPr>
      <w:rFonts w:ascii="Courier New" w:hAnsi="Courier New" w:cs="Courier New"/>
      <w:sz w:val="20"/>
      <w:szCs w:val="20"/>
    </w:rPr>
  </w:style>
  <w:style w:type="character" w:styleId="HTMLDefinition">
    <w:name w:val="HTML Definition"/>
    <w:basedOn w:val="DefaultParagraphFont"/>
    <w:rsid w:val="00C57BDE"/>
    <w:rPr>
      <w:i/>
      <w:iCs/>
    </w:rPr>
  </w:style>
  <w:style w:type="character" w:styleId="HTMLKeyboard">
    <w:name w:val="HTML Keyboard"/>
    <w:basedOn w:val="DefaultParagraphFont"/>
    <w:qFormat/>
    <w:rsid w:val="00C57BDE"/>
    <w:rPr>
      <w:rFonts w:ascii="Courier New" w:hAnsi="Courier New" w:cs="Courier New"/>
      <w:sz w:val="20"/>
      <w:szCs w:val="20"/>
    </w:rPr>
  </w:style>
  <w:style w:type="paragraph" w:styleId="HTMLPreformatted">
    <w:name w:val="HTML Preformatted"/>
    <w:basedOn w:val="Normal"/>
    <w:rsid w:val="00C57BDE"/>
    <w:rPr>
      <w:rFonts w:ascii="Courier New" w:hAnsi="Courier New" w:cs="Courier New"/>
    </w:rPr>
  </w:style>
  <w:style w:type="character" w:styleId="HTMLSample">
    <w:name w:val="HTML Sample"/>
    <w:basedOn w:val="DefaultParagraphFont"/>
    <w:qFormat/>
    <w:rsid w:val="00C57BDE"/>
    <w:rPr>
      <w:rFonts w:ascii="Courier New" w:hAnsi="Courier New" w:cs="Courier New"/>
    </w:rPr>
  </w:style>
  <w:style w:type="character" w:styleId="HTMLTypewriter">
    <w:name w:val="HTML Typewriter"/>
    <w:basedOn w:val="DefaultParagraphFont"/>
    <w:qFormat/>
    <w:rsid w:val="00C57BDE"/>
    <w:rPr>
      <w:rFonts w:ascii="Courier New" w:hAnsi="Courier New" w:cs="Courier New"/>
      <w:sz w:val="20"/>
      <w:szCs w:val="20"/>
    </w:rPr>
  </w:style>
  <w:style w:type="character" w:styleId="HTMLVariable">
    <w:name w:val="HTML Variable"/>
    <w:basedOn w:val="DefaultParagraphFont"/>
    <w:rsid w:val="00C57BDE"/>
    <w:rPr>
      <w:i/>
      <w:iCs/>
    </w:rPr>
  </w:style>
  <w:style w:type="character" w:styleId="Hyperlink">
    <w:name w:val="Hyperlink"/>
    <w:basedOn w:val="DefaultParagraphFont"/>
    <w:rsid w:val="00C57BDE"/>
    <w:rPr>
      <w:color w:val="0000FF"/>
      <w:u w:val="single"/>
    </w:rPr>
  </w:style>
  <w:style w:type="paragraph" w:styleId="Index1">
    <w:name w:val="index 1"/>
    <w:basedOn w:val="Normal"/>
    <w:next w:val="Normal"/>
    <w:qFormat/>
    <w:rsid w:val="00C57BDE"/>
  </w:style>
  <w:style w:type="paragraph" w:styleId="Index2">
    <w:name w:val="index 2"/>
    <w:basedOn w:val="Normal"/>
    <w:next w:val="Normal"/>
    <w:qFormat/>
    <w:rsid w:val="00C57BDE"/>
    <w:pPr>
      <w:ind w:leftChars="200" w:left="200"/>
    </w:pPr>
  </w:style>
  <w:style w:type="paragraph" w:styleId="Index3">
    <w:name w:val="index 3"/>
    <w:basedOn w:val="Normal"/>
    <w:next w:val="Normal"/>
    <w:qFormat/>
    <w:rsid w:val="00C57BDE"/>
    <w:pPr>
      <w:ind w:leftChars="400" w:left="400"/>
    </w:pPr>
  </w:style>
  <w:style w:type="paragraph" w:styleId="Index4">
    <w:name w:val="index 4"/>
    <w:basedOn w:val="Normal"/>
    <w:next w:val="Normal"/>
    <w:rsid w:val="00C57BDE"/>
    <w:pPr>
      <w:ind w:leftChars="600" w:left="600"/>
    </w:pPr>
  </w:style>
  <w:style w:type="paragraph" w:styleId="Index5">
    <w:name w:val="index 5"/>
    <w:basedOn w:val="Normal"/>
    <w:next w:val="Normal"/>
    <w:rsid w:val="00C57BDE"/>
    <w:pPr>
      <w:ind w:leftChars="800" w:left="800"/>
    </w:pPr>
  </w:style>
  <w:style w:type="paragraph" w:styleId="Index6">
    <w:name w:val="index 6"/>
    <w:basedOn w:val="Normal"/>
    <w:next w:val="Normal"/>
    <w:rsid w:val="00C57BDE"/>
    <w:pPr>
      <w:ind w:leftChars="1000" w:left="1000"/>
    </w:pPr>
  </w:style>
  <w:style w:type="paragraph" w:styleId="Index7">
    <w:name w:val="index 7"/>
    <w:basedOn w:val="Normal"/>
    <w:next w:val="Normal"/>
    <w:rsid w:val="00C57BDE"/>
    <w:pPr>
      <w:ind w:leftChars="1200" w:left="1200"/>
    </w:pPr>
  </w:style>
  <w:style w:type="paragraph" w:styleId="Index8">
    <w:name w:val="index 8"/>
    <w:basedOn w:val="Normal"/>
    <w:next w:val="Normal"/>
    <w:rsid w:val="00C57BDE"/>
    <w:pPr>
      <w:ind w:leftChars="1400" w:left="1400"/>
    </w:pPr>
  </w:style>
  <w:style w:type="paragraph" w:styleId="Index9">
    <w:name w:val="index 9"/>
    <w:basedOn w:val="Normal"/>
    <w:next w:val="Normal"/>
    <w:rsid w:val="00C57BDE"/>
    <w:pPr>
      <w:ind w:leftChars="1600" w:left="1600"/>
    </w:pPr>
  </w:style>
  <w:style w:type="paragraph" w:styleId="IndexHeading">
    <w:name w:val="index heading"/>
    <w:basedOn w:val="Normal"/>
    <w:next w:val="Index1"/>
    <w:qFormat/>
    <w:rsid w:val="00C57BDE"/>
    <w:rPr>
      <w:rFonts w:ascii="Arial" w:hAnsi="Arial" w:cs="Arial"/>
      <w:b/>
      <w:bCs/>
    </w:rPr>
  </w:style>
  <w:style w:type="character" w:styleId="LineNumber">
    <w:name w:val="line number"/>
    <w:basedOn w:val="DefaultParagraphFont"/>
    <w:rsid w:val="00C57BDE"/>
  </w:style>
  <w:style w:type="paragraph" w:styleId="List">
    <w:name w:val="List"/>
    <w:basedOn w:val="Normal"/>
    <w:qFormat/>
    <w:rsid w:val="00C57BDE"/>
    <w:pPr>
      <w:ind w:left="200" w:hangingChars="200" w:hanging="200"/>
    </w:pPr>
  </w:style>
  <w:style w:type="paragraph" w:styleId="List2">
    <w:name w:val="List 2"/>
    <w:basedOn w:val="Normal"/>
    <w:qFormat/>
    <w:rsid w:val="00C57BDE"/>
    <w:pPr>
      <w:ind w:leftChars="200" w:left="100" w:hangingChars="200" w:hanging="200"/>
    </w:pPr>
  </w:style>
  <w:style w:type="paragraph" w:styleId="List3">
    <w:name w:val="List 3"/>
    <w:basedOn w:val="Normal"/>
    <w:rsid w:val="00C57BDE"/>
    <w:pPr>
      <w:ind w:leftChars="400" w:left="100" w:hangingChars="200" w:hanging="200"/>
    </w:pPr>
  </w:style>
  <w:style w:type="paragraph" w:styleId="List4">
    <w:name w:val="List 4"/>
    <w:basedOn w:val="Normal"/>
    <w:rsid w:val="00C57BDE"/>
    <w:pPr>
      <w:ind w:leftChars="600" w:left="100" w:hangingChars="200" w:hanging="200"/>
    </w:pPr>
  </w:style>
  <w:style w:type="paragraph" w:styleId="List5">
    <w:name w:val="List 5"/>
    <w:basedOn w:val="Normal"/>
    <w:rsid w:val="00C57BDE"/>
    <w:pPr>
      <w:ind w:leftChars="800" w:left="100" w:hangingChars="200" w:hanging="200"/>
    </w:pPr>
  </w:style>
  <w:style w:type="paragraph" w:styleId="ListBullet">
    <w:name w:val="List Bullet"/>
    <w:basedOn w:val="Normal"/>
    <w:rsid w:val="00C57BDE"/>
    <w:pPr>
      <w:numPr>
        <w:numId w:val="1"/>
      </w:numPr>
    </w:pPr>
  </w:style>
  <w:style w:type="paragraph" w:styleId="ListBullet2">
    <w:name w:val="List Bullet 2"/>
    <w:basedOn w:val="Normal"/>
    <w:qFormat/>
    <w:rsid w:val="00C57BDE"/>
    <w:pPr>
      <w:numPr>
        <w:numId w:val="2"/>
      </w:numPr>
    </w:pPr>
  </w:style>
  <w:style w:type="paragraph" w:styleId="ListBullet3">
    <w:name w:val="List Bullet 3"/>
    <w:basedOn w:val="Normal"/>
    <w:rsid w:val="00C57BDE"/>
    <w:pPr>
      <w:numPr>
        <w:numId w:val="3"/>
      </w:numPr>
    </w:pPr>
  </w:style>
  <w:style w:type="paragraph" w:styleId="ListBullet4">
    <w:name w:val="List Bullet 4"/>
    <w:basedOn w:val="Normal"/>
    <w:rsid w:val="00C57BDE"/>
    <w:pPr>
      <w:numPr>
        <w:numId w:val="4"/>
      </w:numPr>
    </w:pPr>
  </w:style>
  <w:style w:type="paragraph" w:styleId="ListBullet5">
    <w:name w:val="List Bullet 5"/>
    <w:basedOn w:val="Normal"/>
    <w:rsid w:val="00C57BDE"/>
    <w:pPr>
      <w:numPr>
        <w:numId w:val="5"/>
      </w:numPr>
    </w:pPr>
  </w:style>
  <w:style w:type="paragraph" w:styleId="ListContinue">
    <w:name w:val="List Continue"/>
    <w:basedOn w:val="Normal"/>
    <w:qFormat/>
    <w:rsid w:val="00C57BDE"/>
    <w:pPr>
      <w:spacing w:after="120"/>
      <w:ind w:leftChars="200" w:left="420"/>
    </w:pPr>
  </w:style>
  <w:style w:type="paragraph" w:styleId="ListContinue2">
    <w:name w:val="List Continue 2"/>
    <w:basedOn w:val="Normal"/>
    <w:rsid w:val="00C57BDE"/>
    <w:pPr>
      <w:spacing w:after="120"/>
      <w:ind w:leftChars="400" w:left="840"/>
    </w:pPr>
  </w:style>
  <w:style w:type="paragraph" w:styleId="ListContinue3">
    <w:name w:val="List Continue 3"/>
    <w:basedOn w:val="Normal"/>
    <w:rsid w:val="00C57BDE"/>
    <w:pPr>
      <w:spacing w:after="120"/>
      <w:ind w:leftChars="600" w:left="1260"/>
    </w:pPr>
  </w:style>
  <w:style w:type="paragraph" w:styleId="ListContinue4">
    <w:name w:val="List Continue 4"/>
    <w:basedOn w:val="Normal"/>
    <w:qFormat/>
    <w:rsid w:val="00C57BDE"/>
    <w:pPr>
      <w:spacing w:after="120"/>
      <w:ind w:leftChars="800" w:left="1680"/>
    </w:pPr>
  </w:style>
  <w:style w:type="paragraph" w:styleId="ListContinue5">
    <w:name w:val="List Continue 5"/>
    <w:basedOn w:val="Normal"/>
    <w:qFormat/>
    <w:rsid w:val="00C57BDE"/>
    <w:pPr>
      <w:spacing w:after="120"/>
      <w:ind w:leftChars="1000" w:left="2100"/>
    </w:pPr>
  </w:style>
  <w:style w:type="paragraph" w:styleId="ListNumber">
    <w:name w:val="List Number"/>
    <w:basedOn w:val="Normal"/>
    <w:rsid w:val="00C57BDE"/>
    <w:pPr>
      <w:numPr>
        <w:numId w:val="6"/>
      </w:numPr>
    </w:pPr>
  </w:style>
  <w:style w:type="paragraph" w:styleId="ListNumber2">
    <w:name w:val="List Number 2"/>
    <w:basedOn w:val="Normal"/>
    <w:qFormat/>
    <w:rsid w:val="00C57BDE"/>
    <w:pPr>
      <w:numPr>
        <w:numId w:val="7"/>
      </w:numPr>
    </w:pPr>
  </w:style>
  <w:style w:type="paragraph" w:styleId="ListNumber3">
    <w:name w:val="List Number 3"/>
    <w:basedOn w:val="Normal"/>
    <w:rsid w:val="00C57BDE"/>
    <w:pPr>
      <w:numPr>
        <w:numId w:val="8"/>
      </w:numPr>
    </w:pPr>
  </w:style>
  <w:style w:type="paragraph" w:styleId="ListNumber4">
    <w:name w:val="List Number 4"/>
    <w:basedOn w:val="Normal"/>
    <w:rsid w:val="00C57BDE"/>
    <w:pPr>
      <w:numPr>
        <w:numId w:val="9"/>
      </w:numPr>
    </w:pPr>
  </w:style>
  <w:style w:type="paragraph" w:styleId="ListNumber5">
    <w:name w:val="List Number 5"/>
    <w:basedOn w:val="Normal"/>
    <w:qFormat/>
    <w:rsid w:val="00C57BDE"/>
    <w:pPr>
      <w:numPr>
        <w:numId w:val="10"/>
      </w:numPr>
    </w:pPr>
  </w:style>
  <w:style w:type="paragraph" w:styleId="MacroText">
    <w:name w:val="macro"/>
    <w:rsid w:val="00C57BDE"/>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hAnsi="Courier New" w:cs="Courier New"/>
      <w:kern w:val="2"/>
      <w:sz w:val="24"/>
      <w:szCs w:val="24"/>
      <w:lang w:eastAsia="zh-CN"/>
    </w:rPr>
  </w:style>
  <w:style w:type="paragraph" w:styleId="MessageHeader">
    <w:name w:val="Message Header"/>
    <w:basedOn w:val="Normal"/>
    <w:rsid w:val="00C57BDE"/>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rsid w:val="00C57BDE"/>
    <w:rPr>
      <w:sz w:val="24"/>
      <w:szCs w:val="24"/>
    </w:rPr>
  </w:style>
  <w:style w:type="paragraph" w:styleId="NormalIndent">
    <w:name w:val="Normal Indent"/>
    <w:basedOn w:val="Normal"/>
    <w:qFormat/>
    <w:rsid w:val="00C57BDE"/>
    <w:pPr>
      <w:ind w:firstLineChars="200" w:firstLine="420"/>
    </w:pPr>
  </w:style>
  <w:style w:type="paragraph" w:styleId="NoteHeading">
    <w:name w:val="Note Heading"/>
    <w:basedOn w:val="Normal"/>
    <w:next w:val="Normal"/>
    <w:rsid w:val="00C57BDE"/>
    <w:pPr>
      <w:jc w:val="center"/>
    </w:pPr>
  </w:style>
  <w:style w:type="character" w:styleId="PageNumber">
    <w:name w:val="page number"/>
    <w:basedOn w:val="DefaultParagraphFont"/>
    <w:rsid w:val="00C57BDE"/>
  </w:style>
  <w:style w:type="paragraph" w:styleId="PlainText">
    <w:name w:val="Plain Text"/>
    <w:basedOn w:val="Normal"/>
    <w:rsid w:val="00C57BDE"/>
    <w:rPr>
      <w:rFonts w:ascii="SimSun" w:hAnsi="Courier New" w:cs="Courier New"/>
      <w:szCs w:val="21"/>
    </w:rPr>
  </w:style>
  <w:style w:type="paragraph" w:styleId="Salutation">
    <w:name w:val="Salutation"/>
    <w:basedOn w:val="Normal"/>
    <w:next w:val="Normal"/>
    <w:qFormat/>
    <w:rsid w:val="00C57BDE"/>
  </w:style>
  <w:style w:type="paragraph" w:styleId="Signature">
    <w:name w:val="Signature"/>
    <w:basedOn w:val="Normal"/>
    <w:rsid w:val="00C57BDE"/>
    <w:pPr>
      <w:ind w:leftChars="2100" w:left="100"/>
    </w:pPr>
  </w:style>
  <w:style w:type="character" w:styleId="Strong">
    <w:name w:val="Strong"/>
    <w:basedOn w:val="DefaultParagraphFont"/>
    <w:qFormat/>
    <w:rsid w:val="00C57BDE"/>
    <w:rPr>
      <w:b/>
      <w:bCs/>
    </w:rPr>
  </w:style>
  <w:style w:type="paragraph" w:styleId="Subtitle">
    <w:name w:val="Subtitle"/>
    <w:basedOn w:val="Normal"/>
    <w:qFormat/>
    <w:rsid w:val="00C57BDE"/>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rsid w:val="00C57BDE"/>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rsid w:val="00C57BDE"/>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rsid w:val="00C57BDE"/>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rsid w:val="00C57BDE"/>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rsid w:val="00C57BDE"/>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rsid w:val="00C57BDE"/>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rsid w:val="00C57BDE"/>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rsid w:val="00C57BDE"/>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rsid w:val="00C57BDE"/>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rsid w:val="00C57BDE"/>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rsid w:val="00C57BDE"/>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rsid w:val="00C57BDE"/>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rsid w:val="00C57BDE"/>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rsid w:val="00C57BDE"/>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57BDE"/>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57BDE"/>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rsid w:val="00C57BDE"/>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rsid w:val="00C57BD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rsid w:val="00C57BDE"/>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rsid w:val="00C57BDE"/>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rsid w:val="00C57BDE"/>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rsid w:val="00C57BDE"/>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rsid w:val="00C57BDE"/>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rsid w:val="00C57BDE"/>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rsid w:val="00C57BDE"/>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rsid w:val="00C57BDE"/>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rsid w:val="00C57BDE"/>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rsid w:val="00C57BDE"/>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rsid w:val="00C57BDE"/>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rsid w:val="00C57BDE"/>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rsid w:val="00C57BDE"/>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rsid w:val="00C57BDE"/>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rsid w:val="00C57BDE"/>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rsid w:val="00C57BDE"/>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rsid w:val="00C57BDE"/>
    <w:pPr>
      <w:ind w:leftChars="200" w:left="420"/>
    </w:pPr>
  </w:style>
  <w:style w:type="paragraph" w:styleId="TableofFigures">
    <w:name w:val="table of figures"/>
    <w:basedOn w:val="Normal"/>
    <w:next w:val="Normal"/>
    <w:qFormat/>
    <w:rsid w:val="00C57BDE"/>
    <w:pPr>
      <w:ind w:leftChars="200" w:left="200" w:hangingChars="200" w:hanging="200"/>
    </w:pPr>
  </w:style>
  <w:style w:type="table" w:styleId="TableProfessional">
    <w:name w:val="Table Professional"/>
    <w:basedOn w:val="TableNormal"/>
    <w:qFormat/>
    <w:rsid w:val="00C57BDE"/>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rsid w:val="00C57BDE"/>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rsid w:val="00C57BDE"/>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rsid w:val="00C57BDE"/>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rsid w:val="00C57BDE"/>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rsid w:val="00C57BDE"/>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rsid w:val="00C57BD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C57BDE"/>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rsid w:val="00C57BDE"/>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rsid w:val="00C57BDE"/>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rsid w:val="00C57BDE"/>
    <w:pPr>
      <w:spacing w:before="240" w:after="60"/>
      <w:jc w:val="center"/>
      <w:outlineLvl w:val="0"/>
    </w:pPr>
    <w:rPr>
      <w:rFonts w:ascii="Arial" w:hAnsi="Arial" w:cs="Arial"/>
      <w:b/>
      <w:bCs/>
      <w:sz w:val="32"/>
      <w:szCs w:val="32"/>
    </w:rPr>
  </w:style>
  <w:style w:type="paragraph" w:styleId="TOAHeading">
    <w:name w:val="toa heading"/>
    <w:basedOn w:val="Normal"/>
    <w:next w:val="Normal"/>
    <w:qFormat/>
    <w:rsid w:val="00C57BDE"/>
    <w:pPr>
      <w:spacing w:before="120"/>
    </w:pPr>
    <w:rPr>
      <w:rFonts w:ascii="Arial" w:hAnsi="Arial" w:cs="Arial"/>
      <w:sz w:val="24"/>
      <w:szCs w:val="24"/>
    </w:rPr>
  </w:style>
  <w:style w:type="paragraph" w:styleId="TOC1">
    <w:name w:val="toc 1"/>
    <w:basedOn w:val="Normal"/>
    <w:next w:val="Normal"/>
    <w:qFormat/>
    <w:rsid w:val="00C57BDE"/>
  </w:style>
  <w:style w:type="paragraph" w:styleId="TOC2">
    <w:name w:val="toc 2"/>
    <w:basedOn w:val="Normal"/>
    <w:next w:val="Normal"/>
    <w:rsid w:val="00C57BDE"/>
    <w:pPr>
      <w:ind w:leftChars="200" w:left="420"/>
    </w:pPr>
  </w:style>
  <w:style w:type="paragraph" w:styleId="TOC3">
    <w:name w:val="toc 3"/>
    <w:basedOn w:val="Normal"/>
    <w:next w:val="Normal"/>
    <w:qFormat/>
    <w:rsid w:val="00C57BDE"/>
    <w:pPr>
      <w:ind w:leftChars="400" w:left="840"/>
    </w:pPr>
  </w:style>
  <w:style w:type="paragraph" w:styleId="TOC4">
    <w:name w:val="toc 4"/>
    <w:basedOn w:val="Normal"/>
    <w:next w:val="Normal"/>
    <w:qFormat/>
    <w:rsid w:val="00C57BDE"/>
    <w:pPr>
      <w:ind w:leftChars="600" w:left="1260"/>
    </w:pPr>
  </w:style>
  <w:style w:type="paragraph" w:styleId="TOC5">
    <w:name w:val="toc 5"/>
    <w:basedOn w:val="Normal"/>
    <w:next w:val="Normal"/>
    <w:qFormat/>
    <w:rsid w:val="00C57BDE"/>
    <w:pPr>
      <w:ind w:leftChars="800" w:left="1680"/>
    </w:pPr>
  </w:style>
  <w:style w:type="paragraph" w:styleId="TOC6">
    <w:name w:val="toc 6"/>
    <w:basedOn w:val="Normal"/>
    <w:next w:val="Normal"/>
    <w:qFormat/>
    <w:rsid w:val="00C57BDE"/>
    <w:pPr>
      <w:ind w:leftChars="1000" w:left="2100"/>
    </w:pPr>
  </w:style>
  <w:style w:type="paragraph" w:styleId="TOC7">
    <w:name w:val="toc 7"/>
    <w:basedOn w:val="Normal"/>
    <w:next w:val="Normal"/>
    <w:rsid w:val="00C57BDE"/>
    <w:pPr>
      <w:ind w:leftChars="1200" w:left="2520"/>
    </w:pPr>
  </w:style>
  <w:style w:type="paragraph" w:styleId="TOC8">
    <w:name w:val="toc 8"/>
    <w:basedOn w:val="Normal"/>
    <w:next w:val="Normal"/>
    <w:qFormat/>
    <w:rsid w:val="00C57BDE"/>
    <w:pPr>
      <w:ind w:leftChars="1400" w:left="2940"/>
    </w:pPr>
  </w:style>
  <w:style w:type="paragraph" w:styleId="TOC9">
    <w:name w:val="toc 9"/>
    <w:basedOn w:val="Normal"/>
    <w:next w:val="Normal"/>
    <w:qFormat/>
    <w:rsid w:val="00C57BDE"/>
    <w:pPr>
      <w:ind w:leftChars="1600" w:left="3360"/>
    </w:pPr>
  </w:style>
  <w:style w:type="table" w:styleId="LightShading">
    <w:name w:val="Light Shading"/>
    <w:basedOn w:val="TableNormal"/>
    <w:uiPriority w:val="60"/>
    <w:rsid w:val="00C57BDE"/>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rsid w:val="00C57BDE"/>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sid w:val="00C57BDE"/>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sid w:val="00C57BDE"/>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sid w:val="00C57BDE"/>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rsid w:val="00C57BDE"/>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sid w:val="00C57BDE"/>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rsid w:val="00C57BDE"/>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rsid w:val="00C57BDE"/>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rsid w:val="00C57BDE"/>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C57BDE"/>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rsid w:val="00C57BDE"/>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rsid w:val="00C57BDE"/>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rsid w:val="00C57BDE"/>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rsid w:val="00C57BDE"/>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rsid w:val="00C57BDE"/>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rsid w:val="00C57BDE"/>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rsid w:val="00C57BDE"/>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rsid w:val="00C57BDE"/>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rsid w:val="00C57BDE"/>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rsid w:val="00C57BDE"/>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rsid w:val="00C57BDE"/>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57BDE"/>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rsid w:val="00C57BDE"/>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57BDE"/>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57BDE"/>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57BDE"/>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rsid w:val="00C57BDE"/>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rsid w:val="00C57BDE"/>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rsid w:val="00C57BDE"/>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rsid w:val="00C57BDE"/>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rsid w:val="00C57BDE"/>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rsid w:val="00C57BDE"/>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rsid w:val="00C57BDE"/>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rsid w:val="00C57BDE"/>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sid w:val="00C57BDE"/>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C57BDE"/>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C57BDE"/>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sid w:val="00C57BDE"/>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sid w:val="00C57BDE"/>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sid w:val="00C57BDE"/>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sid w:val="00C57BDE"/>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sid w:val="00C57BDE"/>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C57BDE"/>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C57BDE"/>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C57BDE"/>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C57BDE"/>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sid w:val="00C57BDE"/>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C57BDE"/>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rsid w:val="00C57BDE"/>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rsid w:val="00C57BDE"/>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rsid w:val="00C57BDE"/>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rsid w:val="00C57BDE"/>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rsid w:val="00C57BDE"/>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C57BDE"/>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rsid w:val="00C57BDE"/>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C57BDE"/>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C57BDE"/>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C57BDE"/>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C57BDE"/>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C57BDE"/>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C57BDE"/>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sid w:val="00C57BDE"/>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rsid w:val="00C57BDE"/>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rsid w:val="00C57BDE"/>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rsid w:val="00C57BDE"/>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rsid w:val="00C57BDE"/>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rsid w:val="00C57BDE"/>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rsid w:val="00C57BDE"/>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rsid w:val="00C57BDE"/>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sid w:val="00C57BDE"/>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sid w:val="00C57BDE"/>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C57BDE"/>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sid w:val="00C57BDE"/>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C57BDE"/>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C57BDE"/>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C57BDE"/>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sid w:val="00C57BDE"/>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sid w:val="00C57BDE"/>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57BDE"/>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57BDE"/>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C57BDE"/>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57BDE"/>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57BDE"/>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sid w:val="00C57BDE"/>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C57BDE"/>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C57BDE"/>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C57BDE"/>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sid w:val="00C57BDE"/>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sid w:val="00C57BDE"/>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C57BDE"/>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sid w:val="00C57BDE"/>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sid w:val="00C57BDE"/>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C57BDE"/>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sid w:val="00C57BDE"/>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sid w:val="00C57BDE"/>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sid w:val="00C57BDE"/>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sid w:val="00C57BDE"/>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forbes.com/sites/larrylight/2020/02/10/mcdonalds-declining-customer-traffic-is-a-death-march-to-the-future/?sh=67c51de91c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usinessinsider.com/mcdonalds-has-customer-service-problem-2016-6?r=US&amp;IR=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1304</Words>
  <Characters>7436</Characters>
  <Application>Microsoft Office Word</Application>
  <DocSecurity>0</DocSecurity>
  <Lines>61</Lines>
  <Paragraphs>17</Paragraphs>
  <ScaleCrop>false</ScaleCrop>
  <Company/>
  <LinksUpToDate>false</LinksUpToDate>
  <CharactersWithSpaces>8723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3</cp:revision>
  <dcterms:created xsi:type="dcterms:W3CDTF">2021-09-08T11:15:00Z</dcterms:created>
  <dcterms:modified xsi:type="dcterms:W3CDTF">2021-09-08T11:16:00Z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07608E06000F448A82F5449E0C6EB8B5</vt:lpwstr>
  </property>
</Properties>
</file>